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MUNICIPIO DE PUERTO LOPEZ</w:t>
        <w:br/>
      </w:r>
      <w:r>
        <w:rPr>
          <w:sz w:val="22"/>
        </w:rPr>
        <w:t>META</w:t>
        <w:br/>
      </w:r>
      <w:r>
        <w:rPr>
          <w:sz w:val="22"/>
        </w:rPr>
        <w:t>OFICINA DE PRESUPUESTO</w:t>
      </w:r>
    </w:p>
    <w:p/>
    <w:p>
      <w:pPr>
        <w:jc w:val="center"/>
      </w:pPr>
      <w:r>
        <w:rPr>
          <w:b/>
          <w:sz w:val="28"/>
        </w:rPr>
        <w:t>CERTIFICADO DE DISPONIBILIDAD PRESUPUESTAL</w:t>
      </w:r>
    </w:p>
    <w:p/>
    <w:p>
      <w:r>
        <w:rPr>
          <w:b/>
          <w:sz w:val="24"/>
        </w:rPr>
        <w:t>**CERTIFICADO DE DISPONIBILIDAD PRESUPUESTAL**</w:t>
      </w:r>
    </w:p>
    <w:p/>
    <w:p>
      <w:r>
        <w:rPr>
          <w:b/>
          <w:sz w:val="24"/>
        </w:rPr>
        <w:t>**LA SECRETARIA DE HACIENDA DE PUERTO LOPEZ (META)**</w:t>
      </w:r>
    </w:p>
    <w:p/>
    <w:p>
      <w:r>
        <w:rPr>
          <w:b/>
          <w:sz w:val="24"/>
        </w:rPr>
        <w:t>**CERTIFICA:**</w:t>
      </w:r>
    </w:p>
    <w:p/>
    <w:p>
      <w:pPr>
        <w:jc w:val="both"/>
      </w:pPr>
      <w:r>
        <w:t>Que, revisados los saldos de apropiación presupuestales disponibles de la vigencia fiscal 2025, se informa lo siguiente:</w:t>
      </w:r>
    </w:p>
    <w:p/>
    <w:p>
      <w:r>
        <w:rPr>
          <w:b/>
          <w:sz w:val="24"/>
        </w:rPr>
        <w:t>**RUBROS DE ORIGEN:**</w:t>
      </w:r>
    </w:p>
    <w:p/>
    <w:p>
      <w:pPr>
        <w:pStyle w:val="ListBullet"/>
      </w:pPr>
      <w:r>
        <w:t>**Código:** 2323231</w:t>
      </w:r>
    </w:p>
    <w:p>
      <w:pPr>
        <w:jc w:val="both"/>
      </w:pPr>
      <w:r>
        <w:t>**Nombre:** 2231232</w:t>
      </w:r>
    </w:p>
    <w:p>
      <w:pPr>
        <w:jc w:val="both"/>
      </w:pPr>
      <w:r>
        <w:t>**Saldo Disponible:** $2,000,000,000.00</w:t>
      </w:r>
    </w:p>
    <w:p/>
    <w:p>
      <w:pPr>
        <w:jc w:val="both"/>
      </w:pPr>
      <w:r>
        <w:t>Dichos saldos de apropiación se encuentran disponibles y libres de afectación para efectuar el traslado presupuestal correspondiente.</w:t>
      </w:r>
    </w:p>
    <w:p/>
    <w:p>
      <w:pPr>
        <w:jc w:val="both"/>
      </w:pPr>
      <w:r>
        <w:t>El presente certificado se expide con el propósito de respaldar el contracrédito/traslado solicitado, garantizando la disponibilidad de los recursos necesarios para la ejecución de los programas y proyectos establecidos en el Plan de Desarrollo Municipal.</w:t>
      </w:r>
    </w:p>
    <w:p/>
    <w:p>
      <w:pPr>
        <w:jc w:val="both"/>
      </w:pPr>
      <w:r>
        <w:t>Dado en Puerto López, Meta, a los ___ días del mes de _______ de 2025.</w:t>
      </w:r>
    </w:p>
    <w:p/>
    <w:p>
      <w:pPr>
        <w:jc w:val="both"/>
      </w:pPr>
      <w:r>
        <w:t>Atentamente,</w:t>
      </w:r>
    </w:p>
    <w:p/>
    <w:p>
      <w:pPr>
        <w:jc w:val="both"/>
      </w:pPr>
      <w:r>
        <w:t>_____________________________</w:t>
      </w:r>
    </w:p>
    <w:p>
      <w:r>
        <w:rPr>
          <w:b/>
          <w:sz w:val="24"/>
        </w:rPr>
        <w:t>CECILIA MEDINA GRANADOS</w:t>
      </w:r>
    </w:p>
    <w:p>
      <w:r>
        <w:rPr>
          <w:b/>
          <w:sz w:val="24"/>
        </w:rPr>
        <w:t>SECRETARIA DE HACIENDA</w:t>
      </w:r>
    </w:p>
    <w:p>
      <w:r>
        <w:rPr>
          <w:b/>
          <w:sz w:val="24"/>
        </w:rPr>
        <w:t>MUNICIPIO DE PUERTO LOPEZ (META)</w:t>
      </w:r>
    </w:p>
    <w:p>
      <w:r>
        <w:br/>
        <w:br/>
        <w:br/>
      </w:r>
    </w:p>
    <w:p>
      <w:pPr>
        <w:jc w:val="center"/>
      </w:pPr>
      <w:r>
        <w:t>________________________________________</w:t>
        <w:br/>
      </w:r>
      <w:r>
        <w:t>NOMBRE DEL JEFE DE PRESUPUESTO</w:t>
        <w:br/>
      </w:r>
      <w:r>
        <w:t>Jefe de Presupuesto y Planeación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